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88" w:rsidRDefault="00457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57788" w:rsidRDefault="00175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457788" w:rsidRDefault="00175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57788" w:rsidRDefault="00175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457788" w:rsidRDefault="00175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«Владимирский государственный университет</w:t>
      </w:r>
    </w:p>
    <w:p w:rsidR="00457788" w:rsidRDefault="00175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имени Александра Григорьевича и Николая Григорьевича Столетовых»</w:t>
      </w:r>
    </w:p>
    <w:p w:rsidR="00457788" w:rsidRDefault="00175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(ВлГУ)</w:t>
      </w: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a"/>
        <w:tblW w:w="9770" w:type="dxa"/>
        <w:tblInd w:w="-5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099"/>
      </w:tblGrid>
      <w:tr w:rsidR="00457788">
        <w:trPr>
          <w:cantSplit/>
          <w:tblHeader/>
        </w:trPr>
        <w:tc>
          <w:tcPr>
            <w:tcW w:w="5671" w:type="dxa"/>
          </w:tcPr>
          <w:p w:rsidR="00457788" w:rsidRDefault="004577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457788" w:rsidRDefault="00175B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57788" w:rsidRDefault="00175B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КИТП</w:t>
            </w:r>
          </w:p>
          <w:p w:rsidR="00457788" w:rsidRDefault="00175B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Н.Е. Мишулина</w:t>
            </w:r>
          </w:p>
          <w:p w:rsidR="00457788" w:rsidRDefault="00175B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«_______» ______________ 20____г</w:t>
            </w:r>
          </w:p>
        </w:tc>
      </w:tr>
    </w:tbl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175BE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457788" w:rsidRDefault="00175BE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САМООБСЛЕДОВАНИИ </w:t>
      </w:r>
    </w:p>
    <w:p w:rsidR="00457788" w:rsidRDefault="00175BE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457788" w:rsidRDefault="00175BE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 _____________________________________</w:t>
      </w:r>
    </w:p>
    <w:p w:rsidR="00457788" w:rsidRDefault="00175BE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квалификация___________________________________________</w:t>
      </w: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sz w:val="24"/>
          <w:szCs w:val="24"/>
        </w:rPr>
      </w:pPr>
    </w:p>
    <w:p w:rsidR="00457788" w:rsidRDefault="00457788">
      <w:pPr>
        <w:widowControl w:val="0"/>
        <w:spacing w:after="0" w:line="240" w:lineRule="auto"/>
        <w:rPr>
          <w:sz w:val="24"/>
          <w:szCs w:val="24"/>
        </w:rPr>
      </w:pPr>
    </w:p>
    <w:p w:rsidR="00457788" w:rsidRDefault="00457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45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17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Нормативные ссылки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РФ, Министерства науки и высшего образования РФ, Федеральной службы по надзору в сфере образования и науки от 30.05.2023 № 660/306/448 «Об осуществлении Федеральной службой по надзору в сфере образования и науки, Министерств</w:t>
      </w:r>
      <w:r>
        <w:rPr>
          <w:rFonts w:ascii="Times New Roman" w:eastAsia="Times New Roman" w:hAnsi="Times New Roman" w:cs="Times New Roman"/>
          <w:sz w:val="24"/>
          <w:szCs w:val="24"/>
        </w:rPr>
        <w:t>ом просвещения РФ и Министерством науки и высшего образования РФ аккредитационного мониторинга системы образования»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14.04.2023 года № 272 «Об утверждении аккредитационных показателей, методики расчета и применения аккр</w:t>
      </w:r>
      <w:r>
        <w:rPr>
          <w:rFonts w:ascii="Times New Roman" w:eastAsia="Times New Roman" w:hAnsi="Times New Roman" w:cs="Times New Roman"/>
          <w:sz w:val="24"/>
          <w:szCs w:val="24"/>
        </w:rPr>
        <w:t>едитационных показателей по образовательным программам среднего профессионального образования»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Приказ Минобрнауки России от 14.06.2013 № 462 «Об утверждении Порядка проведения самообследования образовательных организаций»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 Минобрнауки России от 13.12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.2013 № 1324 «Об утверждении показателей деятельности образовательной организации, подлежащей самообследованию» 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Приказ Рособрнадзора от 14.08.2020 № 831 «Об утверждении Требований к структуре официального сайта образовательной организации в информационно-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телекоммуникационной сети «Интернет» и формату представления информации» 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РФ от 24.08.2022 № 762 «Об утверждении Порядка организации и осуществления образовательной деятельности по образовательным программам среднего професс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ионального образования».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07.04.2014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РФ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02.09.2021 № 457 «Об утверждении Порядка приема на обучение по образовательным программам среднего профессионального образования».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Минобрнауки России № 885, Минпросвещения России № 390 от 05.08.2020 «О практической подготовке обучающихся» (вместе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«Положением о практической подготовке обучающихся») 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р</w:t>
      </w:r>
      <w:r>
        <w:rPr>
          <w:rFonts w:ascii="Times New Roman" w:eastAsia="Times New Roman" w:hAnsi="Times New Roman" w:cs="Times New Roman"/>
          <w:sz w:val="24"/>
          <w:szCs w:val="24"/>
        </w:rPr>
        <w:t>ектора ВлГУ от 24.05.2022 №290/1 «Об утверждении Положения о разработке и утверждении в ВлГУ программ подготовки специалистов среднего звена»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ректора ВлГУ от 30.11.2022 № 742/1 «Об утверждении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Положения о внутренней системе оценке качества среднего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профессионального образования в ВлГУ»</w:t>
      </w:r>
    </w:p>
    <w:p w:rsidR="00457788" w:rsidRDefault="00175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 ректора ВлГУ от 06.12.2022 № 753/1 «Об утверждении показателей (индикаторов) внутренней оценки качества образовательной деятельности и подготовки обучающихся по ППССЗ, реализуемых в ВлГУ».</w:t>
      </w:r>
    </w:p>
    <w:p w:rsidR="00457788" w:rsidRPr="00FC5C1C" w:rsidRDefault="00175BEB" w:rsidP="00FC5C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ректора ВлГУ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26.04.2022 № 240/1 «Об утверждении Положения о текущем контроле успеваемости и промежуточной аттестации обучающихся по программам СПО в ВлГУ»</w:t>
      </w:r>
    </w:p>
    <w:p w:rsidR="00457788" w:rsidRDefault="00175B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Используемые Обозначения и Сокращения:</w:t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ДЭ – демонстрационный экзамен</w:t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ГИА- государственная итоговая аттестация</w:t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 - педагогические работники</w:t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ППССЗ - основная профессиональная образовательная программа высшего образования</w:t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- профессиональные компетенции</w:t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- программное обеспечение</w:t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 - </w:t>
      </w: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дисциплины(модуля)</w:t>
      </w: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СПО -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разовательный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профессионального образования</w:t>
      </w:r>
    </w:p>
    <w:p w:rsidR="00457788" w:rsidRPr="00FC5C1C" w:rsidRDefault="00175BEB" w:rsidP="00FC5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ЭИОС-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электронная информационно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среда</w:t>
      </w:r>
      <w:bookmarkStart w:id="0" w:name="_GoBack"/>
      <w:bookmarkEnd w:id="0"/>
      <w:r>
        <w:br w:type="page"/>
      </w:r>
    </w:p>
    <w:p w:rsidR="00457788" w:rsidRDefault="00175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Общая характеристика программы подготовки среднего звена (ППССЗ)</w:t>
      </w:r>
    </w:p>
    <w:p w:rsidR="00457788" w:rsidRDefault="00175BEB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Специальность: _____________________________________</w:t>
      </w:r>
    </w:p>
    <w:p w:rsidR="00457788" w:rsidRDefault="00175BEB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Квалификация: ______________________________________________________</w:t>
      </w:r>
    </w:p>
    <w:p w:rsidR="00457788" w:rsidRDefault="00175BEB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обучения: __________________________________________________________</w:t>
      </w:r>
    </w:p>
    <w:p w:rsidR="00457788" w:rsidRDefault="00175BEB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 и трудоемкость: _________________________________</w:t>
      </w:r>
    </w:p>
    <w:p w:rsidR="00457788" w:rsidRDefault="00175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программы ___________ зачетны</w:t>
      </w:r>
      <w:r>
        <w:rPr>
          <w:rFonts w:ascii="Times New Roman" w:eastAsia="Times New Roman" w:hAnsi="Times New Roman" w:cs="Times New Roman"/>
          <w:sz w:val="24"/>
          <w:szCs w:val="24"/>
        </w:rPr>
        <w:t>х единиц</w:t>
      </w:r>
    </w:p>
    <w:p w:rsidR="00457788" w:rsidRDefault="00175BEB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СПО: _______________________________________</w:t>
      </w:r>
    </w:p>
    <w:p w:rsidR="00457788" w:rsidRDefault="00175BEB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Выпускающая кафедра: ____________________________________________________</w:t>
      </w:r>
    </w:p>
    <w:p w:rsidR="00457788" w:rsidRDefault="00175BEB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Год набора по образовательной программы: ____</w:t>
      </w:r>
    </w:p>
    <w:p w:rsidR="00457788" w:rsidRDefault="00175BEB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ФГОС СПО:_______________________________________________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57788" w:rsidRDefault="00457788">
      <w:pPr>
        <w:widowControl w:val="0"/>
        <w:tabs>
          <w:tab w:val="left" w:pos="4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788" w:rsidRDefault="00175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bookmark=id.30j0zll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Краткая характеристика ППССЗ:</w:t>
      </w:r>
    </w:p>
    <w:p w:rsidR="00457788" w:rsidRDefault="00457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788" w:rsidRDefault="00175B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подготовки выпускников по направлению ________________________________________________________________________________формируется в рамках обязательств выявлять требования представителей бизнеса (потенциальных работодателей),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 и профе</w:t>
      </w:r>
      <w:r>
        <w:rPr>
          <w:rFonts w:ascii="Times New Roman" w:eastAsia="Times New Roman" w:hAnsi="Times New Roman" w:cs="Times New Roman"/>
          <w:sz w:val="24"/>
          <w:szCs w:val="24"/>
        </w:rPr>
        <w:t>ссионального сообщества и состоит в формировании общих и профессиональных компетенций в соответствии с требованиями ФГОС СПО в целях подготовки выпускников к _______________________________________.</w:t>
      </w:r>
    </w:p>
    <w:p w:rsidR="00457788" w:rsidRDefault="00175B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Особенностью программы является объединение в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ьном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и воспитания студентов, что позволяет сформировать у них личностные и деловые качества в профессиональной деятельности.</w:t>
      </w:r>
    </w:p>
    <w:p w:rsidR="00457788" w:rsidRDefault="00457788">
      <w:pPr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788" w:rsidRDefault="00175BEB">
      <w:pPr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Область профессиональной деятельности выпускников </w:t>
      </w:r>
    </w:p>
    <w:p w:rsidR="00457788" w:rsidRDefault="00175B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Область профессиональной деятельности, в которой выпускники, </w:t>
      </w:r>
      <w:r>
        <w:rPr>
          <w:rFonts w:ascii="Times New Roman" w:eastAsia="Times New Roman" w:hAnsi="Times New Roman" w:cs="Times New Roman"/>
          <w:sz w:val="24"/>
          <w:szCs w:val="24"/>
        </w:rPr>
        <w:t>освоившие ППССЗ, могут осуществлять профессиональную деятельность:_________________________________</w:t>
      </w:r>
    </w:p>
    <w:p w:rsidR="00457788" w:rsidRDefault="0017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</w:t>
      </w:r>
      <w:r>
        <w:rPr>
          <w:rFonts w:ascii="Times New Roman" w:eastAsia="Times New Roman" w:hAnsi="Times New Roman" w:cs="Times New Roman"/>
          <w:sz w:val="24"/>
          <w:szCs w:val="24"/>
        </w:rPr>
        <w:t>х образования и полученных компетенций требованиям к квалификации работника.</w:t>
      </w:r>
    </w:p>
    <w:p w:rsidR="00457788" w:rsidRDefault="00457788">
      <w:pPr>
        <w:pStyle w:val="1"/>
        <w:keepNext w:val="0"/>
        <w:keepLines w:val="0"/>
        <w:widowControl w:val="0"/>
        <w:tabs>
          <w:tab w:val="left" w:pos="1188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1fob9te" w:colFirst="0" w:colLast="0"/>
      <w:bookmarkEnd w:id="4"/>
    </w:p>
    <w:p w:rsidR="00457788" w:rsidRDefault="00175BEB">
      <w:pPr>
        <w:pStyle w:val="1"/>
        <w:keepNext w:val="0"/>
        <w:keepLines w:val="0"/>
        <w:widowControl w:val="0"/>
        <w:tabs>
          <w:tab w:val="left" w:pos="1188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задач профессиональной деятельности выпускника:</w:t>
      </w:r>
    </w:p>
    <w:p w:rsidR="00457788" w:rsidRDefault="00175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57788" w:rsidRDefault="00175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57788" w:rsidRDefault="0017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задач профессиональной деятельности</w:t>
      </w:r>
    </w:p>
    <w:p w:rsidR="00457788" w:rsidRDefault="00457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b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722"/>
        <w:gridCol w:w="4223"/>
      </w:tblGrid>
      <w:tr w:rsidR="00457788">
        <w:trPr>
          <w:cantSplit/>
          <w:tblHeader/>
        </w:trPr>
        <w:tc>
          <w:tcPr>
            <w:tcW w:w="2693" w:type="dxa"/>
            <w:shd w:val="clear" w:color="auto" w:fill="FFFFFF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2722" w:type="dxa"/>
            <w:shd w:val="clear" w:color="auto" w:fill="FFFFFF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4223" w:type="dxa"/>
            <w:shd w:val="clear" w:color="auto" w:fill="FFFFFF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профессиональной деятельности</w:t>
            </w:r>
          </w:p>
        </w:tc>
      </w:tr>
      <w:tr w:rsidR="00457788">
        <w:trPr>
          <w:cantSplit/>
          <w:trHeight w:val="248"/>
          <w:tblHeader/>
        </w:trPr>
        <w:tc>
          <w:tcPr>
            <w:tcW w:w="2693" w:type="dxa"/>
            <w:shd w:val="clear" w:color="auto" w:fill="FFFFFF"/>
          </w:tcPr>
          <w:p w:rsidR="00457788" w:rsidRDefault="0045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FFFFFF"/>
          </w:tcPr>
          <w:p w:rsidR="00457788" w:rsidRDefault="0045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shd w:val="clear" w:color="auto" w:fill="FFFFFF"/>
          </w:tcPr>
          <w:p w:rsidR="00457788" w:rsidRDefault="0045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788" w:rsidRDefault="004577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788" w:rsidRDefault="00175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профессиональных стандартов (при наличии):</w:t>
      </w:r>
    </w:p>
    <w:p w:rsidR="00457788" w:rsidRDefault="00457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c"/>
        <w:tblW w:w="96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"/>
        <w:gridCol w:w="2380"/>
        <w:gridCol w:w="6715"/>
      </w:tblGrid>
      <w:tr w:rsidR="00457788">
        <w:trPr>
          <w:cantSplit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57788">
        <w:trPr>
          <w:cantSplit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457788" w:rsidRDefault="004577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57788" w:rsidRDefault="004577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57788" w:rsidRDefault="00175BE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57788" w:rsidRDefault="004577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57788" w:rsidRDefault="0017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обобщенных трудовых функций и трудовых функций, имеющих отношение к профессиональной деятельности выпускника </w:t>
      </w:r>
    </w:p>
    <w:tbl>
      <w:tblPr>
        <w:tblStyle w:val="affffd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"/>
        <w:gridCol w:w="1843"/>
        <w:gridCol w:w="1275"/>
        <w:gridCol w:w="1701"/>
        <w:gridCol w:w="714"/>
        <w:gridCol w:w="1843"/>
      </w:tblGrid>
      <w:tr w:rsidR="00457788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457788">
        <w:trPr>
          <w:cantSplit/>
          <w:trHeight w:val="898"/>
          <w:tblHeader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квалифи-кации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(подуровень) квалификации</w:t>
            </w:r>
          </w:p>
        </w:tc>
      </w:tr>
      <w:tr w:rsidR="00457788">
        <w:trPr>
          <w:cantSplit/>
          <w:trHeight w:val="415"/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788" w:rsidRDefault="0045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788" w:rsidRDefault="00457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7788" w:rsidRDefault="004577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788" w:rsidRDefault="00175B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bookmark=id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Партнеры ППССЗ, работодатели: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________________________________________________________________________________________________________________________________________________________________</w:t>
      </w:r>
    </w:p>
    <w:p w:rsidR="00457788" w:rsidRDefault="00457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788" w:rsidRDefault="00175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 реквизиты свидетельства об аккредитации ППССЗ (профессионально-общественной, международной):________________________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457788" w:rsidRDefault="00457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bookmark=id.2et92p0" w:colFirst="0" w:colLast="0"/>
      <w:bookmarkEnd w:id="6"/>
    </w:p>
    <w:p w:rsidR="00457788" w:rsidRDefault="00175B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457788" w:rsidRDefault="00175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Аккредитационные показатели ППССЗ</w:t>
      </w:r>
    </w:p>
    <w:p w:rsidR="00457788" w:rsidRDefault="00175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</w:t>
      </w:r>
    </w:p>
    <w:p w:rsidR="00457788" w:rsidRDefault="004577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e"/>
        <w:tblW w:w="9977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409"/>
        <w:gridCol w:w="1194"/>
        <w:gridCol w:w="1417"/>
      </w:tblGrid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Аккредитационные показ</w:t>
            </w:r>
            <w:r>
              <w:rPr>
                <w:rFonts w:ascii="Times New Roman" w:eastAsia="Times New Roman" w:hAnsi="Times New Roman" w:cs="Times New Roman"/>
              </w:rPr>
              <w:t>атели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  <w:tc>
          <w:tcPr>
            <w:tcW w:w="1417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ППССЗ</w:t>
            </w: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Доля педагогических работников, обеспечивающих освоение обучающимися образовательной программы,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</w:t>
            </w:r>
            <w:r>
              <w:rPr>
                <w:rFonts w:ascii="Times New Roman" w:eastAsia="Times New Roman" w:hAnsi="Times New Roman" w:cs="Times New Roman"/>
              </w:rPr>
              <w:t>ленности педагогических работников, участвующих в реализации соответствующей образовательной программы среднего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25 %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менее 25 %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7788" w:rsidRDefault="004577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</w:t>
            </w:r>
            <w:r>
              <w:rPr>
                <w:rFonts w:ascii="Times New Roman" w:eastAsia="Times New Roman" w:hAnsi="Times New Roman" w:cs="Times New Roman"/>
              </w:rPr>
              <w:t>ной программы среднего профессионального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25 % и более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10-24%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менее 10 %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7788" w:rsidRDefault="004577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электронной информационно-образовательной среды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7788" w:rsidRDefault="004577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обучающихся, выполнивших 70% и более заданий диагностической работы в ходе оценивания достижения обучающимися результатов обучения по заявленной образовательной программе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65% и более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50% до 64%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менее 50%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7788" w:rsidRDefault="004577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51% и более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31% до 50%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менее 31%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7788" w:rsidRDefault="004577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об участии обучающихся в оценочных процедурах, проведенных в рамках мониторинга системы образования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Принимали участие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принимали участие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7788" w:rsidRDefault="004577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(если образовательной программой предусмотрено наличие демонстрационного экзамена)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Выше или равен медианно</w:t>
            </w:r>
            <w:r>
              <w:rPr>
                <w:rFonts w:ascii="Times New Roman" w:eastAsia="Times New Roman" w:hAnsi="Times New Roman" w:cs="Times New Roman"/>
              </w:rPr>
              <w:t>му значению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Меньше медианного значения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457788" w:rsidRDefault="004577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7788" w:rsidRDefault="004577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внутренней системы оценки качества образования (Таблица 1)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5/10*</w:t>
            </w:r>
          </w:p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7788" w:rsidRDefault="004577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Аккредитация ОД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Мин. знач. баллов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417" w:type="dxa"/>
          </w:tcPr>
          <w:p w:rsidR="00457788" w:rsidRDefault="004577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7788">
        <w:trPr>
          <w:cantSplit/>
          <w:tblHeader/>
        </w:trPr>
        <w:tc>
          <w:tcPr>
            <w:tcW w:w="4957" w:type="dxa"/>
          </w:tcPr>
          <w:p w:rsidR="00457788" w:rsidRDefault="001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Аккредитационный мониторинг</w:t>
            </w:r>
          </w:p>
        </w:tc>
        <w:tc>
          <w:tcPr>
            <w:tcW w:w="2409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Мин. знач. баллов</w:t>
            </w:r>
          </w:p>
        </w:tc>
        <w:tc>
          <w:tcPr>
            <w:tcW w:w="1194" w:type="dxa"/>
          </w:tcPr>
          <w:p w:rsidR="00457788" w:rsidRDefault="00175B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35/40</w:t>
            </w:r>
          </w:p>
        </w:tc>
        <w:tc>
          <w:tcPr>
            <w:tcW w:w="1417" w:type="dxa"/>
          </w:tcPr>
          <w:p w:rsidR="00457788" w:rsidRDefault="0045778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7788" w:rsidRDefault="00175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*Приказ Министерства просвещения РФ от 14.04.2023 года № 272 «Об утверждении аккредитационных показателей, методики расчета и применения аккредитационных показателей по образовательным программам среднего профессионального образования» (</w:t>
      </w:r>
      <w:hyperlink r:id="rId8">
        <w:r>
          <w:rPr>
            <w:rFonts w:ascii="Times New Roman" w:eastAsia="Times New Roman" w:hAnsi="Times New Roman" w:cs="Times New Roman"/>
            <w:color w:val="0066CC"/>
            <w:u w:val="single"/>
          </w:rPr>
          <w:t>http://publication.pravo.gov.ru/document/0001202305190007</w:t>
        </w:r>
      </w:hyperlink>
      <w:r>
        <w:rPr>
          <w:rFonts w:ascii="Times New Roman" w:eastAsia="Times New Roman" w:hAnsi="Times New Roman" w:cs="Times New Roman"/>
        </w:rPr>
        <w:t xml:space="preserve"> )</w:t>
      </w:r>
    </w:p>
    <w:p w:rsidR="00457788" w:rsidRDefault="00175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7788">
          <w:pgSz w:w="11906" w:h="16838"/>
          <w:pgMar w:top="1134" w:right="567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Приказ Министерства просвещения РФ, Министерства науки и высшего образования РФ, Федеральной службы по надзору в сфере о</w:t>
      </w:r>
      <w:r>
        <w:rPr>
          <w:rFonts w:ascii="Times New Roman" w:eastAsia="Times New Roman" w:hAnsi="Times New Roman" w:cs="Times New Roman"/>
        </w:rPr>
        <w:t>бразования и науки от 30.05.2023 № 660/306/448 «Об осуществлении Федеральной службой по надзору в сфере образования и науки, Министерством просвещения РФ и Министерством науки и высшего образования РФ аккредитационного мониторинга системы образования» (</w:t>
      </w:r>
      <w:hyperlink r:id="rId9">
        <w:r>
          <w:rPr>
            <w:rFonts w:ascii="Times New Roman" w:eastAsia="Times New Roman" w:hAnsi="Times New Roman" w:cs="Times New Roman"/>
            <w:color w:val="0066CC"/>
            <w:u w:val="single"/>
          </w:rPr>
          <w:t>http://publication.pravo.gov.ru/document/0001202305300011</w:t>
        </w:r>
      </w:hyperlink>
      <w:r>
        <w:rPr>
          <w:rFonts w:ascii="Times New Roman" w:eastAsia="Times New Roman" w:hAnsi="Times New Roman" w:cs="Times New Roman"/>
        </w:rPr>
        <w:t xml:space="preserve"> )</w:t>
      </w:r>
    </w:p>
    <w:p w:rsidR="00457788" w:rsidRDefault="00175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:rsidR="00457788" w:rsidRDefault="0017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 (индикаторы) внутренней системы оценки качества образовательной деятельности и подготовки обучающихся по ППССЗ</w:t>
      </w:r>
    </w:p>
    <w:p w:rsidR="00457788" w:rsidRDefault="0017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</w:t>
      </w:r>
    </w:p>
    <w:p w:rsidR="00457788" w:rsidRDefault="0045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1573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9"/>
        <w:gridCol w:w="2977"/>
        <w:gridCol w:w="4960"/>
        <w:gridCol w:w="1418"/>
        <w:gridCol w:w="1701"/>
        <w:gridCol w:w="1701"/>
      </w:tblGrid>
      <w:tr w:rsidR="00457788">
        <w:trPr>
          <w:cantSplit/>
          <w:trHeight w:val="70"/>
        </w:trPr>
        <w:tc>
          <w:tcPr>
            <w:tcW w:w="709" w:type="dxa"/>
            <w:vMerge w:val="restart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2977" w:type="dxa"/>
            <w:vMerge w:val="restart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рмативное обеспечение процедуры оценки</w:t>
            </w:r>
          </w:p>
        </w:tc>
        <w:tc>
          <w:tcPr>
            <w:tcW w:w="4960" w:type="dxa"/>
            <w:vMerge w:val="restart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 оценки качества</w:t>
            </w:r>
          </w:p>
        </w:tc>
        <w:tc>
          <w:tcPr>
            <w:tcW w:w="1418" w:type="dxa"/>
            <w:vMerge w:val="restart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57788">
        <w:trPr>
          <w:cantSplit/>
        </w:trPr>
        <w:tc>
          <w:tcPr>
            <w:tcW w:w="709" w:type="dxa"/>
            <w:vMerge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457788">
        <w:trPr>
          <w:cantSplit/>
        </w:trPr>
        <w:tc>
          <w:tcPr>
            <w:tcW w:w="709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788">
        <w:trPr>
          <w:cantSplit/>
        </w:trPr>
        <w:tc>
          <w:tcPr>
            <w:tcW w:w="15735" w:type="dxa"/>
            <w:gridSpan w:val="7"/>
            <w:tcBorders>
              <w:right w:val="single" w:sz="4" w:space="0" w:color="000000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Оценка качества организации реализации образовательной деятельности</w:t>
            </w:r>
          </w:p>
        </w:tc>
      </w:tr>
      <w:tr w:rsidR="00457788">
        <w:trPr>
          <w:cantSplit/>
          <w:trHeight w:val="177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контингента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 ФЗ «Об образовании в Российской Федерации»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02.09.2020 № 457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Проходной балл аттестата основного общего образования при поступлении на бюджетные места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Проходной балл не ниже 3,5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9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студентов первого курса с аттестатом отличия 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экспертиза ППССЗ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соответствующей ППССЗ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 (при наличии)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24.08.2022 № 762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24.05.2022 №290/1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 ФГОС СПО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8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работодателями стратегии развития ППССЗ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613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внешней(-их) рецензии(й), подготовленной (-ых) работодателями и (или)их объединениями.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63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работодателями и (или) их объединениями, оценочных материалов по дисциплинам (модулям) практикам, формирующим ПК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318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оценочных материалов, разработанных работодателями и (или) их объединениями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334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сертификата/свидетельства о профессионально-общественной аккредитации ППССЗ СПО в ассоциациях работодателей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2406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кадрового состава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участвующего в реализации ППССЗ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от 07.04.2014 № 276 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соответствующей ППССЗ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характеристики по должностям педагогическим работникам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 (при наличии)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ПР, привлекаемые к реализации образовательной программы, получившие дополнительное профессиональное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ФГОС СПО, не реже 1 раза в 3 года с учетом расширения спектра 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компетенций.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4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ПР образовательной организации отвечает квалификационным требованиям, указанным в квалификационных справочниках и (или) профессиональных стандартах (при наличии).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333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ПР, имеющих первую или высшею квалификационные категории, ученое звание и (или) ученую степень и (или) лиц, приравненных к ним, в общей численности ПР, участвующих в реализации соответствующей ППССЗ, должна быть не менее 25 процентов.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905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ПР, обеспечивающих освоение обучающимися профессиональных модулей ППССЗ,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ПР,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частвующих в реализации профессиональных модулей соответствующей ППССЗ, должна быть не менее 25 процентов.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и нормативное обеспечение ППССЗ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 ФЗ «Об образовании в Российской Федерации»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соответствующей ППССЗ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24.08.2022 № 762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24.05.2022 №290/1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актуальных действующему законодатель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ству локальных нормативных актов по основным вопросам организации и осуществления образовательной деятельности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9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календарного учебного графика требованиям ФГОС СПО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68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рабочими программами дисциплин (модулей), программами практик (все типы) и ГИА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675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дисциплин (модулей) оценочными материалами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расписаний учебных занятий и режима занятий установленным требованиям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224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ППССЗ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соответствующей ППССЗ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24.08.2022 № 762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помещений и оборудования для реализации ППССЗ на праве собственности или ином законном основании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28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индивидуального неограниченного доступа к ЭИОС с соблюдением требований (контент, соответствие законодательству РФ)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539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аудиторий оборудованием и техническими средствами в соответствии с ППССЗ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569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помещения для самостоятельной работы, оснащенного компьютерной техникой и обеспеченного доступом к ЭИОС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комплекта лицензионного ПО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31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библиотечного фонда в соответствии с требованиями ФГОС СПО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273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учебного процесса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29.12.2012№ 273-ФЗ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Министерства просвещения РФ от 24.08.2022 № 762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30.11.2022 №742/1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современных форм организации учебного процесса (модульный принцип, сетевая форма, электронное обучение,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станционные технологии и т.д.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контроля самостоятельной работы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59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всех видов учебных занятий по дисциплинам (модулям), предусмотренных учебным планом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24.08.2022 № 762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30.11.2022 №742/1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рабочей программе дисциплины (модуля)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5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213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всех видов, типов практик, предусмотренных учебным планом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Минобрнауки России № 885, Минпросвещения России № 390 от 05.08.2020 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24.08.2022 № 762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30.11.2022 №742/1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ебному плану и календарному учебному графику в части соблюдения сроков проведения практик и форм отчетности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226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долгосрочных договоров с профильными организациями (потенциальными работодателями)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 практики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15735" w:type="dxa"/>
            <w:gridSpan w:val="7"/>
            <w:tcBorders>
              <w:right w:val="single" w:sz="4" w:space="0" w:color="000000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Оценка результативности образовательной деятельности и качества подготовки обучающихся</w:t>
            </w:r>
          </w:p>
        </w:tc>
      </w:tr>
      <w:tr w:rsidR="00457788">
        <w:trPr>
          <w:cantSplit/>
          <w:trHeight w:val="70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обучающимися учебных дисциплин (модулей)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от29.12.2012 № 273- ФЗ «Об образовании в Российской Федерации»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24.08.2022 № 762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26.04.2022 № 240/1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успеваемости: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000000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абсолютный показатель успеваемости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right w:val="single" w:sz="4" w:space="0" w:color="000000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показатель качества успеваемости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46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механизма независимой оценки результатов обучения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90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ПК (освоены/ не освоены)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555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обучающихся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соответствующей ППССЗ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достижения  показателей освоения компетенций, установленных ППССЗ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портфолио (электронное) с результатами обучения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04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участвующих в региональных чемпионатах "Молодые профессионалы" (Ворлдскиллс Россия), региональных этапах всероссийских олимпиад профессионального мастерства и отраслевых чемпионатах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99"/>
        </w:trPr>
        <w:tc>
          <w:tcPr>
            <w:tcW w:w="709" w:type="dxa"/>
            <w:vMerge w:val="restart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 в форме демонстрационного экзамена и защиты дипломного проекта (работы)</w:t>
            </w:r>
          </w:p>
        </w:tc>
        <w:tc>
          <w:tcPr>
            <w:tcW w:w="2977" w:type="dxa"/>
            <w:vMerge w:val="restart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 ФЗ «Об образовании в Российской Федерации»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24.08.2022 № 762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от 08.11.20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№ 800 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30.11.2022 №742/1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учебного плана и допуск к ГИА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ДЭ: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114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-медианный результат аттестации обучающихся в форме демонстрационного экзамена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 ДЭ – не ниже среднего по России в рамках компетенции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ГИА: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2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абсолютный показатель подготовки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показатель качества подготовки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  <w:trHeight w:val="421"/>
        </w:trPr>
        <w:tc>
          <w:tcPr>
            <w:tcW w:w="70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57788" w:rsidRDefault="0045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представителей работодателей и(или) их объединений в государственной итоговой аттестации выпускников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15735" w:type="dxa"/>
            <w:gridSpan w:val="7"/>
            <w:tcBorders>
              <w:right w:val="single" w:sz="4" w:space="0" w:color="000000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Мониторинг качества образовательной деятельности подготовки обучающихся</w:t>
            </w:r>
          </w:p>
        </w:tc>
      </w:tr>
      <w:tr w:rsidR="00457788">
        <w:trPr>
          <w:cantSplit/>
        </w:trPr>
        <w:tc>
          <w:tcPr>
            <w:tcW w:w="709" w:type="dxa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 с целью оценивания условий, содержания, организации и качества образовательного процесса</w:t>
            </w:r>
          </w:p>
        </w:tc>
        <w:tc>
          <w:tcPr>
            <w:tcW w:w="2977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соответствующей ППССЗ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30.11.2022 №742/1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удовлетворенных условиями, содержанием,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цией и качеством образовательного процесса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85%(при опросе не менее 80% обучающихся по ППССЗ)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709" w:type="dxa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(опрос) работодателей и (или) их объединений с целью оценивания качества подготовки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 ППССЗ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30.11.2022 №742/1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работодателей качеством подготовки выпускников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85 %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709" w:type="dxa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требований, предъявляемых к выпускникам рынком труда</w:t>
            </w:r>
          </w:p>
        </w:tc>
        <w:tc>
          <w:tcPr>
            <w:tcW w:w="2977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СПО по соответствующей ППССЗ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мониторинга в учебном процессе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709" w:type="dxa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977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Минобрнауки России о предоставлении данных для мониторинга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федерального статистического наблюдения СПО-1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трудоустроившихся выпускников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порогового значения (в течение года после выпуска)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15735" w:type="dxa"/>
            <w:gridSpan w:val="7"/>
            <w:tcBorders>
              <w:right w:val="single" w:sz="4" w:space="0" w:color="000000"/>
            </w:tcBorders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Анализ образовательной деятельности и качества подготовки выпускников</w:t>
            </w:r>
          </w:p>
        </w:tc>
      </w:tr>
      <w:tr w:rsidR="00457788">
        <w:trPr>
          <w:cantSplit/>
        </w:trPr>
        <w:tc>
          <w:tcPr>
            <w:tcW w:w="709" w:type="dxa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самообследования ППССЗ</w:t>
            </w:r>
          </w:p>
        </w:tc>
        <w:tc>
          <w:tcPr>
            <w:tcW w:w="2977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 ФЗ «Об образовании в Российской Федерации»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РФ от 24.08.2022 № 762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Рособрнадзора от 14.08.2020 № 831 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30.11.2022 №742/1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по самообследовани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на официальном сайте ОО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788">
        <w:trPr>
          <w:cantSplit/>
        </w:trPr>
        <w:tc>
          <w:tcPr>
            <w:tcW w:w="709" w:type="dxa"/>
            <w:vAlign w:val="center"/>
          </w:tcPr>
          <w:p w:rsidR="00457788" w:rsidRDefault="004577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корректирующих решений</w:t>
            </w:r>
          </w:p>
        </w:tc>
        <w:tc>
          <w:tcPr>
            <w:tcW w:w="2977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 273- ФЗ «Об образовании в Российской Федерации</w:t>
            </w:r>
          </w:p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ректора ВлГУ от 30.11.2022 №742/1</w:t>
            </w:r>
          </w:p>
        </w:tc>
        <w:tc>
          <w:tcPr>
            <w:tcW w:w="4960" w:type="dxa"/>
            <w:vAlign w:val="center"/>
          </w:tcPr>
          <w:p w:rsidR="00457788" w:rsidRDefault="0017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корректирующих решений в полном объеме</w:t>
            </w:r>
          </w:p>
        </w:tc>
        <w:tc>
          <w:tcPr>
            <w:tcW w:w="1418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457788" w:rsidRDefault="0017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457788" w:rsidRDefault="0045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788" w:rsidRDefault="0045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7788">
          <w:footerReference w:type="default" r:id="rId10"/>
          <w:type w:val="continuous"/>
          <w:pgSz w:w="16838" w:h="11906" w:orient="landscape"/>
          <w:pgMar w:top="1134" w:right="567" w:bottom="1134" w:left="1701" w:header="0" w:footer="654" w:gutter="0"/>
          <w:cols w:space="720"/>
        </w:sectPr>
      </w:pPr>
    </w:p>
    <w:p w:rsidR="00457788" w:rsidRDefault="00175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Выводы о результатах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самообследования ППССЗ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</w:t>
      </w: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Члены комиссии по проведению самообследования ППССЗ ____________:</w:t>
      </w: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учебно-методической комиссии направления ____________</w:t>
      </w: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кафедры _____________</w:t>
      </w: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 административно-управленческого аппарата ________</w:t>
      </w: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ь работодателя ____________</w:t>
      </w: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 органа студенческого самоуправления ____________</w:t>
      </w:r>
    </w:p>
    <w:p w:rsidR="00457788" w:rsidRDefault="00457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 самообследовании ППССЗ _________________________________________ рассмотрен на заседании кафедры __________________________________________________</w:t>
      </w:r>
    </w:p>
    <w:p w:rsidR="00457788" w:rsidRDefault="001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________от ___________ года</w:t>
      </w:r>
    </w:p>
    <w:p w:rsidR="00457788" w:rsidRDefault="00457788">
      <w:pPr>
        <w:tabs>
          <w:tab w:val="left" w:pos="708"/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788" w:rsidRDefault="00175BEB">
      <w:pPr>
        <w:tabs>
          <w:tab w:val="left" w:pos="708"/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sectPr w:rsidR="00457788">
      <w:footerReference w:type="default" r:id="rId11"/>
      <w:type w:val="continuous"/>
      <w:pgSz w:w="11906" w:h="16838"/>
      <w:pgMar w:top="1134" w:right="567" w:bottom="1134" w:left="1701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EB" w:rsidRDefault="00175BEB">
      <w:pPr>
        <w:spacing w:after="0" w:line="240" w:lineRule="auto"/>
      </w:pPr>
      <w:r>
        <w:separator/>
      </w:r>
    </w:p>
  </w:endnote>
  <w:endnote w:type="continuationSeparator" w:id="0">
    <w:p w:rsidR="00175BEB" w:rsidRDefault="0017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88" w:rsidRDefault="00457788">
    <w:pPr>
      <w:pBdr>
        <w:top w:val="nil"/>
        <w:left w:val="nil"/>
        <w:bottom w:val="nil"/>
        <w:right w:val="nil"/>
        <w:between w:val="nil"/>
      </w:pBdr>
      <w:tabs>
        <w:tab w:val="left" w:pos="1935"/>
      </w:tabs>
      <w:spacing w:before="60" w:after="120"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88" w:rsidRDefault="00457788">
    <w:pPr>
      <w:pBdr>
        <w:top w:val="nil"/>
        <w:left w:val="nil"/>
        <w:bottom w:val="nil"/>
        <w:right w:val="nil"/>
        <w:between w:val="nil"/>
      </w:pBdr>
      <w:tabs>
        <w:tab w:val="left" w:pos="1935"/>
      </w:tabs>
      <w:spacing w:before="60" w:after="120"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EB" w:rsidRDefault="00175BEB">
      <w:pPr>
        <w:spacing w:after="0" w:line="240" w:lineRule="auto"/>
      </w:pPr>
      <w:r>
        <w:separator/>
      </w:r>
    </w:p>
  </w:footnote>
  <w:footnote w:type="continuationSeparator" w:id="0">
    <w:p w:rsidR="00175BEB" w:rsidRDefault="0017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7EEC"/>
    <w:multiLevelType w:val="multilevel"/>
    <w:tmpl w:val="DDE067F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20A7"/>
    <w:multiLevelType w:val="multilevel"/>
    <w:tmpl w:val="B7408AA4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01177E"/>
    <w:multiLevelType w:val="multilevel"/>
    <w:tmpl w:val="D00AC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88"/>
    <w:rsid w:val="00175BEB"/>
    <w:rsid w:val="00457788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14D0"/>
  <w15:docId w15:val="{32633716-31AF-4D23-A4C1-F270EA65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50"/>
  </w:style>
  <w:style w:type="paragraph" w:styleId="1">
    <w:name w:val="heading 1"/>
    <w:basedOn w:val="a"/>
    <w:next w:val="a"/>
    <w:link w:val="10"/>
    <w:uiPriority w:val="1"/>
    <w:qFormat/>
    <w:rsid w:val="008520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4"/>
    <w:next w:val="4"/>
    <w:rsid w:val="00DD7C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DD7C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DD7CC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DD7C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DD7C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AD6159"/>
  </w:style>
  <w:style w:type="table" w:customStyle="1" w:styleId="TableNormal1">
    <w:name w:val="Table Normal"/>
    <w:rsid w:val="00AD6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бычный2"/>
    <w:rsid w:val="007133B0"/>
  </w:style>
  <w:style w:type="table" w:customStyle="1" w:styleId="TableNormal2">
    <w:name w:val="Table Normal"/>
    <w:rsid w:val="007133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D253C9"/>
  </w:style>
  <w:style w:type="table" w:customStyle="1" w:styleId="TableNormal3">
    <w:name w:val="Table Normal"/>
    <w:rsid w:val="00D253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DD7CC5"/>
  </w:style>
  <w:style w:type="table" w:customStyle="1" w:styleId="TableNormal4">
    <w:name w:val="Table Normal"/>
    <w:rsid w:val="00DD7CC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3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Колонтитул (3)_"/>
    <w:basedOn w:val="a0"/>
    <w:link w:val="32"/>
    <w:rsid w:val="00D16ED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4pt">
    <w:name w:val="Колонтитул (3) + 14 pt"/>
    <w:basedOn w:val="31"/>
    <w:rsid w:val="00D16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Колонтитул (3)"/>
    <w:basedOn w:val="a"/>
    <w:link w:val="31"/>
    <w:rsid w:val="00D16E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5">
    <w:name w:val="Hyperlink"/>
    <w:basedOn w:val="a0"/>
    <w:rsid w:val="00D16EDA"/>
    <w:rPr>
      <w:color w:val="0066CC"/>
      <w:u w:val="single"/>
    </w:rPr>
  </w:style>
  <w:style w:type="character" w:customStyle="1" w:styleId="22">
    <w:name w:val="Заголовок №2_"/>
    <w:basedOn w:val="a0"/>
    <w:link w:val="23"/>
    <w:rsid w:val="00D16E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a0"/>
    <w:rsid w:val="00D16E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2"/>
    <w:rsid w:val="00D16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a0"/>
    <w:rsid w:val="00D16E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3">
    <w:name w:val="Заголовок №2"/>
    <w:basedOn w:val="a"/>
    <w:link w:val="22"/>
    <w:rsid w:val="00D16EDA"/>
    <w:pPr>
      <w:widowControl w:val="0"/>
      <w:shd w:val="clear" w:color="auto" w:fill="FFFFFF"/>
      <w:spacing w:after="180" w:line="26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Body Text"/>
    <w:basedOn w:val="a"/>
    <w:link w:val="a7"/>
    <w:uiPriority w:val="1"/>
    <w:qFormat/>
    <w:rsid w:val="00D16EDA"/>
    <w:pPr>
      <w:spacing w:before="6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16ED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qFormat/>
    <w:rsid w:val="00D16EDA"/>
    <w:pPr>
      <w:widowControl w:val="0"/>
      <w:spacing w:after="0" w:line="240" w:lineRule="auto"/>
    </w:pPr>
    <w:rPr>
      <w:rFonts w:cs="Times New Roman"/>
      <w:lang w:val="en-US"/>
    </w:rPr>
  </w:style>
  <w:style w:type="table" w:customStyle="1" w:styleId="12">
    <w:name w:val="Сетка таблицы1"/>
    <w:basedOn w:val="a1"/>
    <w:next w:val="a4"/>
    <w:uiPriority w:val="39"/>
    <w:rsid w:val="004F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4CB4"/>
  </w:style>
  <w:style w:type="paragraph" w:styleId="ab">
    <w:name w:val="footer"/>
    <w:basedOn w:val="a"/>
    <w:link w:val="ac"/>
    <w:uiPriority w:val="99"/>
    <w:unhideWhenUsed/>
    <w:rsid w:val="004F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4CB4"/>
  </w:style>
  <w:style w:type="numbering" w:customStyle="1" w:styleId="13">
    <w:name w:val="Нет списка1"/>
    <w:next w:val="a2"/>
    <w:uiPriority w:val="99"/>
    <w:semiHidden/>
    <w:unhideWhenUsed/>
    <w:rsid w:val="0079068F"/>
  </w:style>
  <w:style w:type="table" w:customStyle="1" w:styleId="27">
    <w:name w:val="Сетка таблицы2"/>
    <w:basedOn w:val="a1"/>
    <w:next w:val="a4"/>
    <w:uiPriority w:val="39"/>
    <w:rsid w:val="0079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писок с точками"/>
    <w:basedOn w:val="a"/>
    <w:rsid w:val="0079068F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28"/>
    <w:rsid w:val="007906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e"/>
    <w:rsid w:val="0079068F"/>
    <w:pPr>
      <w:widowControl w:val="0"/>
      <w:shd w:val="clear" w:color="auto" w:fill="FFFFFF"/>
      <w:spacing w:before="180" w:after="0" w:line="33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f">
    <w:name w:val="annotation reference"/>
    <w:basedOn w:val="a0"/>
    <w:uiPriority w:val="99"/>
    <w:semiHidden/>
    <w:unhideWhenUsed/>
    <w:rsid w:val="0079068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068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068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068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068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79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68F"/>
    <w:rPr>
      <w:rFonts w:ascii="Segoe UI" w:hAnsi="Segoe UI" w:cs="Segoe UI"/>
      <w:sz w:val="18"/>
      <w:szCs w:val="18"/>
    </w:rPr>
  </w:style>
  <w:style w:type="paragraph" w:customStyle="1" w:styleId="af6">
    <w:name w:val="Список маркинованный"/>
    <w:basedOn w:val="a"/>
    <w:qFormat/>
    <w:rsid w:val="0079068F"/>
    <w:pPr>
      <w:tabs>
        <w:tab w:val="left" w:pos="3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BD7A6E"/>
  </w:style>
  <w:style w:type="table" w:customStyle="1" w:styleId="33">
    <w:name w:val="Сетка таблицы3"/>
    <w:basedOn w:val="a1"/>
    <w:next w:val="a4"/>
    <w:uiPriority w:val="39"/>
    <w:rsid w:val="00BD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link w:val="af8"/>
    <w:unhideWhenUsed/>
    <w:rsid w:val="00BD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BD7A6E"/>
    <w:rPr>
      <w:b/>
      <w:bCs/>
    </w:rPr>
  </w:style>
  <w:style w:type="paragraph" w:styleId="afa">
    <w:name w:val="No Spacing"/>
    <w:uiPriority w:val="1"/>
    <w:qFormat/>
    <w:rsid w:val="00BD7A6E"/>
    <w:pPr>
      <w:spacing w:after="0" w:line="240" w:lineRule="auto"/>
    </w:pPr>
  </w:style>
  <w:style w:type="character" w:styleId="afb">
    <w:name w:val="Emphasis"/>
    <w:basedOn w:val="a0"/>
    <w:uiPriority w:val="20"/>
    <w:qFormat/>
    <w:rsid w:val="00BD7A6E"/>
    <w:rPr>
      <w:i/>
      <w:iCs/>
    </w:rPr>
  </w:style>
  <w:style w:type="character" w:customStyle="1" w:styleId="st">
    <w:name w:val="st"/>
    <w:basedOn w:val="a0"/>
    <w:rsid w:val="00BD7A6E"/>
  </w:style>
  <w:style w:type="table" w:customStyle="1" w:styleId="41">
    <w:name w:val="Сетка таблицы4"/>
    <w:basedOn w:val="a1"/>
    <w:next w:val="a4"/>
    <w:uiPriority w:val="39"/>
    <w:rsid w:val="00BD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20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4">
    <w:name w:val="Основной текст1"/>
    <w:basedOn w:val="a"/>
    <w:rsid w:val="00852051"/>
    <w:pPr>
      <w:widowControl w:val="0"/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Default">
    <w:name w:val="Default"/>
    <w:rsid w:val="0085205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0C396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ja-JP"/>
    </w:rPr>
  </w:style>
  <w:style w:type="paragraph" w:customStyle="1" w:styleId="default0">
    <w:name w:val="default"/>
    <w:basedOn w:val="a"/>
    <w:uiPriority w:val="99"/>
    <w:rsid w:val="002735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stancename">
    <w:name w:val="instancename"/>
    <w:basedOn w:val="a0"/>
    <w:rsid w:val="003507F9"/>
  </w:style>
  <w:style w:type="paragraph" w:customStyle="1" w:styleId="15">
    <w:name w:val="1"/>
    <w:basedOn w:val="a"/>
    <w:next w:val="af7"/>
    <w:uiPriority w:val="99"/>
    <w:rsid w:val="002E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0">
    <w:name w:val="Сетка таблицы22"/>
    <w:basedOn w:val="a1"/>
    <w:next w:val="a4"/>
    <w:uiPriority w:val="39"/>
    <w:rsid w:val="003F188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">
    <w:name w:val="c24"/>
    <w:basedOn w:val="a"/>
    <w:rsid w:val="003F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F188B"/>
  </w:style>
  <w:style w:type="character" w:customStyle="1" w:styleId="c0">
    <w:name w:val="c0"/>
    <w:basedOn w:val="a0"/>
    <w:rsid w:val="003F188B"/>
  </w:style>
  <w:style w:type="table" w:customStyle="1" w:styleId="TableGrid">
    <w:name w:val="TableGrid"/>
    <w:rsid w:val="003F18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3F188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39"/>
    <w:rsid w:val="0050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50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9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vlukl">
    <w:name w:val="rmcvlukl"/>
    <w:basedOn w:val="a"/>
    <w:rsid w:val="009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A0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c">
    <w:name w:val="footnote text"/>
    <w:basedOn w:val="a"/>
    <w:link w:val="afd"/>
    <w:uiPriority w:val="99"/>
    <w:semiHidden/>
    <w:unhideWhenUsed/>
    <w:rsid w:val="008E5BD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E5BD4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8E5BD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226D4A"/>
    <w:rPr>
      <w:color w:val="954F72" w:themeColor="followedHyperlink"/>
      <w:u w:val="single"/>
    </w:rPr>
  </w:style>
  <w:style w:type="table" w:customStyle="1" w:styleId="TableNormal5">
    <w:name w:val="Table Normal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2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32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60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"/>
    <w:uiPriority w:val="2"/>
    <w:semiHidden/>
    <w:unhideWhenUsed/>
    <w:qFormat/>
    <w:rsid w:val="00B60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60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 Indent"/>
    <w:basedOn w:val="a"/>
    <w:link w:val="aff1"/>
    <w:uiPriority w:val="99"/>
    <w:semiHidden/>
    <w:unhideWhenUsed/>
    <w:rsid w:val="00B4608D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B4608D"/>
    <w:rPr>
      <w:rFonts w:ascii="Times New Roman" w:eastAsia="Times New Roman" w:hAnsi="Times New Roman" w:cs="Times New Roman"/>
    </w:rPr>
  </w:style>
  <w:style w:type="character" w:customStyle="1" w:styleId="af8">
    <w:name w:val="Обычный (веб) Знак"/>
    <w:link w:val="af7"/>
    <w:rsid w:val="00B72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endnote text"/>
    <w:basedOn w:val="a"/>
    <w:link w:val="aff3"/>
    <w:uiPriority w:val="99"/>
    <w:semiHidden/>
    <w:unhideWhenUsed/>
    <w:rsid w:val="001950F1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1950F1"/>
    <w:rPr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1950F1"/>
    <w:rPr>
      <w:vertAlign w:val="superscript"/>
    </w:rPr>
  </w:style>
  <w:style w:type="paragraph" w:styleId="af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5"/>
    <w:rsid w:val="00DD7C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rsid w:val="00DD7C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5"/>
    <w:rsid w:val="00DD7CC5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9">
    <w:basedOn w:val="TableNormal5"/>
    <w:rsid w:val="00DD7C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5"/>
    <w:rsid w:val="00DD7C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5"/>
    <w:rsid w:val="00DD7C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rsid w:val="00DD7C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rsid w:val="00D253C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rsid w:val="00D253C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rsid w:val="00D253C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rsid w:val="00D253C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rsid w:val="00D253C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rsid w:val="00D253C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rsid w:val="00D253C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3"/>
    <w:rsid w:val="007133B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3"/>
    <w:rsid w:val="007133B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3"/>
    <w:rsid w:val="007133B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3"/>
    <w:rsid w:val="007133B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3"/>
    <w:rsid w:val="007133B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3"/>
    <w:rsid w:val="007133B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3"/>
    <w:rsid w:val="007133B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rsid w:val="007133B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rsid w:val="00AD615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rsid w:val="00AD615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rsid w:val="00AD615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2"/>
    <w:rsid w:val="00AD615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2"/>
    <w:rsid w:val="00AD615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rsid w:val="00AD615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rsid w:val="00AD615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sid w:val="00AD6159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519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53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6H9rbUlnE58cGRe52VvBysoDw==">CgMxLjAyCWlkLmdqZGd4czIIaC5namRneHMyCmlkLjMwajB6bGwyCWguMWZvYjl0ZTIKaWQuM3pueXNoNzIKaWQuMmV0OTJwMDgAciExTWZPYjUyb0hPRmo4ZE80ZFB4dFl4RWlZUnJnVlNHVmE=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2984</Words>
  <Characters>17013</Characters>
  <Application>Microsoft Office Word</Application>
  <DocSecurity>0</DocSecurity>
  <Lines>141</Lines>
  <Paragraphs>39</Paragraphs>
  <ScaleCrop>false</ScaleCrop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Яресь</dc:creator>
  <cp:lastModifiedBy>Артур М. Сахаров</cp:lastModifiedBy>
  <cp:revision>2</cp:revision>
  <dcterms:created xsi:type="dcterms:W3CDTF">2022-05-11T13:13:00Z</dcterms:created>
  <dcterms:modified xsi:type="dcterms:W3CDTF">2023-06-06T07:34:00Z</dcterms:modified>
</cp:coreProperties>
</file>